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B4E" w:rsidRPr="003B6B4E" w:rsidRDefault="003B6B4E" w:rsidP="003B6B4E">
      <w:pPr>
        <w:shd w:val="clear" w:color="auto" w:fill="FFFFFF"/>
        <w:spacing w:after="0" w:line="675" w:lineRule="atLeast"/>
        <w:ind w:left="1428" w:hanging="36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B6B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Улучшение материально-технической базы за период  с 01.09.2014 по 30.06.2015 г.</w:t>
      </w:r>
    </w:p>
    <w:p w:rsidR="003B6B4E" w:rsidRPr="003B6B4E" w:rsidRDefault="003B6B4E" w:rsidP="003B6B4E">
      <w:pPr>
        <w:shd w:val="clear" w:color="auto" w:fill="FFFFFF"/>
        <w:spacing w:before="240" w:after="0" w:line="450" w:lineRule="atLeast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B6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планом-заданием </w:t>
      </w:r>
      <w:proofErr w:type="spellStart"/>
      <w:r w:rsidRPr="003B6B4E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Роспотребнадзора</w:t>
      </w:r>
      <w:proofErr w:type="spellEnd"/>
      <w:r w:rsidRPr="003B6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02.3-8828 от 26.09.2014 в целях обеспечения требований санитарного законодательства, укрепления материально- технической базы и обеспечения санитарно-эпидемиологического благополучия образовательного учреждения на основании статьи 50 и статьи 11 ФЗ «О санитарно-эпидемиологическом благополучии населения» о 30.0.1999 № 52, в МКОУ СОШ с. Малышево необходимо выполнить следующие мероприятия:</w:t>
      </w:r>
    </w:p>
    <w:p w:rsidR="003B6B4E" w:rsidRPr="003B6B4E" w:rsidRDefault="003B6B4E" w:rsidP="003B6B4E">
      <w:pPr>
        <w:shd w:val="clear" w:color="auto" w:fill="FFFFFF"/>
        <w:spacing w:before="240" w:line="450" w:lineRule="atLeast"/>
        <w:ind w:left="1068" w:hanging="36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B6B4E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3B6B4E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</w:t>
      </w:r>
      <w:r w:rsidRPr="003B6B4E">
        <w:rPr>
          <w:rFonts w:ascii="Times New Roman" w:eastAsia="Times New Roman" w:hAnsi="Times New Roman" w:cs="Times New Roman"/>
          <w:sz w:val="30"/>
          <w:lang w:eastAsia="ru-RU"/>
        </w:rPr>
        <w:t> </w:t>
      </w:r>
      <w:r w:rsidRPr="003B6B4E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учебных кабинетах,  спортивном зале провести реконструкцию систему освещения.</w:t>
      </w:r>
    </w:p>
    <w:p w:rsidR="003B6B4E" w:rsidRPr="003B6B4E" w:rsidRDefault="003B6B4E" w:rsidP="003B6B4E">
      <w:pPr>
        <w:shd w:val="clear" w:color="auto" w:fill="FFFFFF"/>
        <w:spacing w:before="240" w:line="450" w:lineRule="atLeast"/>
        <w:ind w:left="1068" w:hanging="36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B6B4E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3B6B4E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</w:t>
      </w:r>
      <w:r w:rsidRPr="003B6B4E">
        <w:rPr>
          <w:rFonts w:ascii="Times New Roman" w:eastAsia="Times New Roman" w:hAnsi="Times New Roman" w:cs="Times New Roman"/>
          <w:sz w:val="30"/>
          <w:lang w:eastAsia="ru-RU"/>
        </w:rPr>
        <w:t> </w:t>
      </w:r>
      <w:r w:rsidRPr="003B6B4E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 все классы промаркированной мебелью</w:t>
      </w:r>
    </w:p>
    <w:p w:rsidR="003B6B4E" w:rsidRPr="003B6B4E" w:rsidRDefault="003B6B4E" w:rsidP="003B6B4E">
      <w:pPr>
        <w:shd w:val="clear" w:color="auto" w:fill="FFFFFF"/>
        <w:spacing w:before="240" w:line="450" w:lineRule="atLeast"/>
        <w:ind w:left="1068" w:hanging="36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B6B4E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3B6B4E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</w:t>
      </w:r>
      <w:r w:rsidRPr="003B6B4E">
        <w:rPr>
          <w:rFonts w:ascii="Times New Roman" w:eastAsia="Times New Roman" w:hAnsi="Times New Roman" w:cs="Times New Roman"/>
          <w:sz w:val="30"/>
          <w:lang w:eastAsia="ru-RU"/>
        </w:rPr>
        <w:t> </w:t>
      </w:r>
      <w:r w:rsidRPr="003B6B4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Продолжить замену оконных блоков.</w:t>
      </w:r>
    </w:p>
    <w:p w:rsidR="003B6B4E" w:rsidRPr="003B6B4E" w:rsidRDefault="003B6B4E" w:rsidP="003B6B4E">
      <w:pPr>
        <w:shd w:val="clear" w:color="auto" w:fill="FFFFFF"/>
        <w:spacing w:before="240" w:line="450" w:lineRule="atLeast"/>
        <w:ind w:left="1068" w:hanging="36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B6B4E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3B6B4E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</w:t>
      </w:r>
      <w:r w:rsidRPr="003B6B4E">
        <w:rPr>
          <w:rFonts w:ascii="Times New Roman" w:eastAsia="Times New Roman" w:hAnsi="Times New Roman" w:cs="Times New Roman"/>
          <w:sz w:val="30"/>
          <w:lang w:eastAsia="ru-RU"/>
        </w:rPr>
        <w:t> </w:t>
      </w:r>
      <w:r w:rsidRPr="003B6B4E">
        <w:rPr>
          <w:rFonts w:ascii="Times New Roman" w:eastAsia="Times New Roman" w:hAnsi="Times New Roman" w:cs="Times New Roman"/>
          <w:sz w:val="24"/>
          <w:szCs w:val="24"/>
          <w:lang w:eastAsia="ru-RU"/>
        </w:rPr>
        <w:t>В туалетах установить двери на кабины.</w:t>
      </w:r>
    </w:p>
    <w:p w:rsidR="003B6B4E" w:rsidRPr="003B6B4E" w:rsidRDefault="003B6B4E" w:rsidP="003B6B4E">
      <w:pPr>
        <w:shd w:val="clear" w:color="auto" w:fill="FFFFFF"/>
        <w:spacing w:before="240" w:after="0" w:line="450" w:lineRule="atLeast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B6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указанный период проделана большая работа по благоустройству и созданию уюта в кабинетах, спортзале. В школе 9 учебных кабинетов. Летом во всех кабинетах был сделан косметический ремонт. В спортзале частично отремонтирован пол (30 кв.м.). В кабинетах заменено 27 светильников. Установлено 8 новых окон. В туалетах на 2 этаже уставлены двери. К настоящему времени план-задание </w:t>
      </w:r>
      <w:proofErr w:type="spellStart"/>
      <w:r w:rsidRPr="003B6B4E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Роспотребнадзора</w:t>
      </w:r>
      <w:proofErr w:type="spellEnd"/>
      <w:r w:rsidRPr="003B6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выполнено  полностью. Заменены жалюзи  в двух кабинетах. В столовую приобретена новая посуда. Для проведения процедур ГИА приобретено </w:t>
      </w:r>
      <w:proofErr w:type="spellStart"/>
      <w:proofErr w:type="gramStart"/>
      <w:r w:rsidRPr="003B6B4E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много-функциональное</w:t>
      </w:r>
      <w:proofErr w:type="spellEnd"/>
      <w:proofErr w:type="gramEnd"/>
      <w:r w:rsidRPr="003B6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устройство.</w:t>
      </w:r>
    </w:p>
    <w:p w:rsidR="003B6B4E" w:rsidRPr="003B6B4E" w:rsidRDefault="003B6B4E" w:rsidP="003B6B4E">
      <w:pPr>
        <w:shd w:val="clear" w:color="auto" w:fill="FFFFFF"/>
        <w:spacing w:before="240" w:after="0" w:line="450" w:lineRule="atLeast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B6B4E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указанный период за счет федерального, муниципального бюджетов, за счет учебных расходов поступлений не было.</w:t>
      </w:r>
    </w:p>
    <w:p w:rsidR="003B6B4E" w:rsidRPr="003B6B4E" w:rsidRDefault="003B6B4E" w:rsidP="003B6B4E">
      <w:pPr>
        <w:shd w:val="clear" w:color="auto" w:fill="FFFFFF"/>
        <w:spacing w:after="0" w:line="450" w:lineRule="atLeas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B6B4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 За счет спонсорской помощи выполнено:</w:t>
      </w:r>
    </w:p>
    <w:p w:rsidR="003B6B4E" w:rsidRPr="003B6B4E" w:rsidRDefault="003B6B4E" w:rsidP="003B6B4E">
      <w:pPr>
        <w:shd w:val="clear" w:color="auto" w:fill="FFFFFF"/>
        <w:spacing w:after="0" w:line="240" w:lineRule="auto"/>
        <w:ind w:left="1500" w:hanging="36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B6B4E">
        <w:rPr>
          <w:rFonts w:ascii="Symbol" w:eastAsia="Times New Roman" w:hAnsi="Symbol" w:cs="Times New Roman"/>
          <w:sz w:val="24"/>
          <w:szCs w:val="24"/>
          <w:lang w:eastAsia="ru-RU"/>
        </w:rPr>
        <w:t></w:t>
      </w:r>
      <w:r w:rsidRPr="003B6B4E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</w:t>
      </w:r>
      <w:r w:rsidRPr="003B6B4E">
        <w:rPr>
          <w:rFonts w:ascii="Times New Roman" w:eastAsia="Times New Roman" w:hAnsi="Times New Roman" w:cs="Times New Roman"/>
          <w:sz w:val="30"/>
          <w:lang w:eastAsia="ru-RU"/>
        </w:rPr>
        <w:t> </w:t>
      </w:r>
      <w:r w:rsidRPr="003B6B4E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Текущий ремонт – 80000-00</w:t>
      </w:r>
    </w:p>
    <w:p w:rsidR="003B6B4E" w:rsidRPr="003B6B4E" w:rsidRDefault="003B6B4E" w:rsidP="003B6B4E">
      <w:pPr>
        <w:shd w:val="clear" w:color="auto" w:fill="FFFFFF"/>
        <w:spacing w:after="0" w:line="240" w:lineRule="auto"/>
        <w:ind w:left="1500" w:hanging="36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B6B4E">
        <w:rPr>
          <w:rFonts w:ascii="Symbol" w:eastAsia="Times New Roman" w:hAnsi="Symbol" w:cs="Times New Roman"/>
          <w:sz w:val="24"/>
          <w:szCs w:val="24"/>
          <w:lang w:eastAsia="ru-RU"/>
        </w:rPr>
        <w:t></w:t>
      </w:r>
      <w:r w:rsidRPr="003B6B4E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</w:t>
      </w:r>
      <w:r w:rsidRPr="003B6B4E">
        <w:rPr>
          <w:rFonts w:ascii="Times New Roman" w:eastAsia="Times New Roman" w:hAnsi="Times New Roman" w:cs="Times New Roman"/>
          <w:sz w:val="30"/>
          <w:lang w:eastAsia="ru-RU"/>
        </w:rPr>
        <w:t> </w:t>
      </w:r>
      <w:r w:rsidRPr="003B6B4E">
        <w:rPr>
          <w:rFonts w:ascii="Times New Roman" w:eastAsia="Times New Roman" w:hAnsi="Times New Roman" w:cs="Times New Roman"/>
          <w:sz w:val="24"/>
          <w:szCs w:val="24"/>
          <w:lang w:eastAsia="ru-RU"/>
        </w:rPr>
        <w:t>Окна – 195000-00</w:t>
      </w:r>
    </w:p>
    <w:p w:rsidR="003B6B4E" w:rsidRPr="003B6B4E" w:rsidRDefault="003B6B4E" w:rsidP="003B6B4E">
      <w:pPr>
        <w:shd w:val="clear" w:color="auto" w:fill="FFFFFF"/>
        <w:spacing w:after="0" w:line="240" w:lineRule="auto"/>
        <w:ind w:left="1500" w:hanging="36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B6B4E">
        <w:rPr>
          <w:rFonts w:ascii="Symbol" w:eastAsia="Times New Roman" w:hAnsi="Symbol" w:cs="Times New Roman"/>
          <w:sz w:val="24"/>
          <w:szCs w:val="24"/>
          <w:lang w:eastAsia="ru-RU"/>
        </w:rPr>
        <w:t></w:t>
      </w:r>
      <w:r w:rsidRPr="003B6B4E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</w:t>
      </w:r>
      <w:r w:rsidRPr="003B6B4E">
        <w:rPr>
          <w:rFonts w:ascii="Times New Roman" w:eastAsia="Times New Roman" w:hAnsi="Times New Roman" w:cs="Times New Roman"/>
          <w:sz w:val="30"/>
          <w:lang w:eastAsia="ru-RU"/>
        </w:rPr>
        <w:t> </w:t>
      </w:r>
      <w:r w:rsidRPr="003B6B4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Наружная отделка окон – 16000-00</w:t>
      </w:r>
    </w:p>
    <w:p w:rsidR="003B6B4E" w:rsidRPr="003B6B4E" w:rsidRDefault="003B6B4E" w:rsidP="003B6B4E">
      <w:pPr>
        <w:shd w:val="clear" w:color="auto" w:fill="FFFFFF"/>
        <w:spacing w:after="0" w:line="240" w:lineRule="auto"/>
        <w:ind w:left="1500" w:hanging="36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B6B4E">
        <w:rPr>
          <w:rFonts w:ascii="Symbol" w:eastAsia="Times New Roman" w:hAnsi="Symbol" w:cs="Times New Roman"/>
          <w:sz w:val="24"/>
          <w:szCs w:val="24"/>
          <w:lang w:eastAsia="ru-RU"/>
        </w:rPr>
        <w:t></w:t>
      </w:r>
      <w:r w:rsidRPr="003B6B4E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</w:t>
      </w:r>
      <w:r w:rsidRPr="003B6B4E">
        <w:rPr>
          <w:rFonts w:ascii="Times New Roman" w:eastAsia="Times New Roman" w:hAnsi="Times New Roman" w:cs="Times New Roman"/>
          <w:sz w:val="30"/>
          <w:lang w:eastAsia="ru-RU"/>
        </w:rPr>
        <w:t> </w:t>
      </w:r>
      <w:r w:rsidRPr="003B6B4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Ремонт пола в спортзале – 35500-00</w:t>
      </w:r>
    </w:p>
    <w:p w:rsidR="003B6B4E" w:rsidRPr="003B6B4E" w:rsidRDefault="003B6B4E" w:rsidP="003B6B4E">
      <w:pPr>
        <w:shd w:val="clear" w:color="auto" w:fill="FFFFFF"/>
        <w:spacing w:after="0" w:line="240" w:lineRule="auto"/>
        <w:ind w:left="1500" w:hanging="36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B6B4E">
        <w:rPr>
          <w:rFonts w:ascii="Symbol" w:eastAsia="Times New Roman" w:hAnsi="Symbol" w:cs="Times New Roman"/>
          <w:sz w:val="24"/>
          <w:szCs w:val="24"/>
          <w:lang w:eastAsia="ru-RU"/>
        </w:rPr>
        <w:t></w:t>
      </w:r>
      <w:r w:rsidRPr="003B6B4E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</w:t>
      </w:r>
      <w:r w:rsidRPr="003B6B4E">
        <w:rPr>
          <w:rFonts w:ascii="Times New Roman" w:eastAsia="Times New Roman" w:hAnsi="Times New Roman" w:cs="Times New Roman"/>
          <w:sz w:val="30"/>
          <w:lang w:eastAsia="ru-RU"/>
        </w:rPr>
        <w:t> </w:t>
      </w:r>
      <w:r w:rsidRPr="003B6B4E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Светильники – 25515-00</w:t>
      </w:r>
    </w:p>
    <w:p w:rsidR="003B6B4E" w:rsidRPr="003B6B4E" w:rsidRDefault="003B6B4E" w:rsidP="003B6B4E">
      <w:pPr>
        <w:shd w:val="clear" w:color="auto" w:fill="FFFFFF"/>
        <w:spacing w:after="0" w:line="240" w:lineRule="auto"/>
        <w:ind w:left="1500" w:hanging="36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B6B4E">
        <w:rPr>
          <w:rFonts w:ascii="Symbol" w:eastAsia="Times New Roman" w:hAnsi="Symbol" w:cs="Times New Roman"/>
          <w:sz w:val="24"/>
          <w:szCs w:val="24"/>
          <w:lang w:eastAsia="ru-RU"/>
        </w:rPr>
        <w:t></w:t>
      </w:r>
      <w:r w:rsidRPr="003B6B4E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</w:t>
      </w:r>
      <w:r w:rsidRPr="003B6B4E">
        <w:rPr>
          <w:rFonts w:ascii="Times New Roman" w:eastAsia="Times New Roman" w:hAnsi="Times New Roman" w:cs="Times New Roman"/>
          <w:sz w:val="30"/>
          <w:lang w:eastAsia="ru-RU"/>
        </w:rPr>
        <w:t> </w:t>
      </w:r>
      <w:r w:rsidRPr="003B6B4E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Косилка  – 1800-00</w:t>
      </w:r>
    </w:p>
    <w:p w:rsidR="003B6B4E" w:rsidRPr="003B6B4E" w:rsidRDefault="003B6B4E" w:rsidP="003B6B4E">
      <w:pPr>
        <w:shd w:val="clear" w:color="auto" w:fill="FFFFFF"/>
        <w:spacing w:after="0" w:line="240" w:lineRule="auto"/>
        <w:ind w:left="1500" w:hanging="36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B6B4E">
        <w:rPr>
          <w:rFonts w:ascii="Symbol" w:eastAsia="Times New Roman" w:hAnsi="Symbol" w:cs="Times New Roman"/>
          <w:sz w:val="24"/>
          <w:szCs w:val="24"/>
          <w:lang w:eastAsia="ru-RU"/>
        </w:rPr>
        <w:lastRenderedPageBreak/>
        <w:t></w:t>
      </w:r>
      <w:r w:rsidRPr="003B6B4E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</w:t>
      </w:r>
      <w:r w:rsidRPr="003B6B4E">
        <w:rPr>
          <w:rFonts w:ascii="Times New Roman" w:eastAsia="Times New Roman" w:hAnsi="Times New Roman" w:cs="Times New Roman"/>
          <w:sz w:val="30"/>
          <w:lang w:eastAsia="ru-RU"/>
        </w:rPr>
        <w:t> </w:t>
      </w:r>
      <w:r w:rsidRPr="003B6B4E">
        <w:rPr>
          <w:rFonts w:ascii="Times New Roman" w:eastAsia="Times New Roman" w:hAnsi="Times New Roman" w:cs="Times New Roman"/>
          <w:sz w:val="24"/>
          <w:szCs w:val="24"/>
          <w:lang w:eastAsia="ru-RU"/>
        </w:rPr>
        <w:t>Фанера – 1400-00</w:t>
      </w:r>
    </w:p>
    <w:p w:rsidR="003B6B4E" w:rsidRPr="003B6B4E" w:rsidRDefault="003B6B4E" w:rsidP="003B6B4E">
      <w:pPr>
        <w:shd w:val="clear" w:color="auto" w:fill="FFFFFF"/>
        <w:spacing w:after="0" w:line="240" w:lineRule="auto"/>
        <w:ind w:left="1500" w:hanging="36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B6B4E">
        <w:rPr>
          <w:rFonts w:ascii="Symbol" w:eastAsia="Times New Roman" w:hAnsi="Symbol" w:cs="Times New Roman"/>
          <w:sz w:val="24"/>
          <w:szCs w:val="24"/>
          <w:lang w:eastAsia="ru-RU"/>
        </w:rPr>
        <w:t></w:t>
      </w:r>
      <w:r w:rsidRPr="003B6B4E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</w:t>
      </w:r>
      <w:r w:rsidRPr="003B6B4E">
        <w:rPr>
          <w:rFonts w:ascii="Times New Roman" w:eastAsia="Times New Roman" w:hAnsi="Times New Roman" w:cs="Times New Roman"/>
          <w:sz w:val="30"/>
          <w:lang w:eastAsia="ru-RU"/>
        </w:rPr>
        <w:t> </w:t>
      </w:r>
      <w:r w:rsidRPr="003B6B4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Посуда 2830-00</w:t>
      </w:r>
    </w:p>
    <w:p w:rsidR="003B6B4E" w:rsidRPr="003B6B4E" w:rsidRDefault="003B6B4E" w:rsidP="003B6B4E">
      <w:pPr>
        <w:shd w:val="clear" w:color="auto" w:fill="FFFFFF"/>
        <w:spacing w:after="0" w:line="240" w:lineRule="auto"/>
        <w:ind w:left="1500" w:hanging="36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B6B4E">
        <w:rPr>
          <w:rFonts w:ascii="Symbol" w:eastAsia="Times New Roman" w:hAnsi="Symbol" w:cs="Times New Roman"/>
          <w:sz w:val="24"/>
          <w:szCs w:val="24"/>
          <w:lang w:eastAsia="ru-RU"/>
        </w:rPr>
        <w:t></w:t>
      </w:r>
      <w:r w:rsidRPr="003B6B4E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</w:t>
      </w:r>
      <w:r w:rsidRPr="003B6B4E">
        <w:rPr>
          <w:rFonts w:ascii="Times New Roman" w:eastAsia="Times New Roman" w:hAnsi="Times New Roman" w:cs="Times New Roman"/>
          <w:sz w:val="30"/>
          <w:lang w:eastAsia="ru-RU"/>
        </w:rPr>
        <w:t> </w:t>
      </w:r>
      <w:r w:rsidRPr="003B6B4E">
        <w:rPr>
          <w:rFonts w:ascii="Times New Roman" w:eastAsia="Times New Roman" w:hAnsi="Times New Roman" w:cs="Times New Roman"/>
          <w:sz w:val="24"/>
          <w:szCs w:val="24"/>
          <w:lang w:eastAsia="ru-RU"/>
        </w:rPr>
        <w:t>Двери  - 69100-00</w:t>
      </w:r>
    </w:p>
    <w:p w:rsidR="003B6B4E" w:rsidRPr="003B6B4E" w:rsidRDefault="003B6B4E" w:rsidP="003B6B4E">
      <w:pPr>
        <w:shd w:val="clear" w:color="auto" w:fill="FFFFFF"/>
        <w:spacing w:after="0" w:line="240" w:lineRule="auto"/>
        <w:ind w:left="1500" w:hanging="36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B6B4E">
        <w:rPr>
          <w:rFonts w:ascii="Symbol" w:eastAsia="Times New Roman" w:hAnsi="Symbol" w:cs="Times New Roman"/>
          <w:sz w:val="24"/>
          <w:szCs w:val="24"/>
          <w:lang w:eastAsia="ru-RU"/>
        </w:rPr>
        <w:t></w:t>
      </w:r>
      <w:r w:rsidRPr="003B6B4E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</w:t>
      </w:r>
      <w:r w:rsidRPr="003B6B4E">
        <w:rPr>
          <w:rFonts w:ascii="Times New Roman" w:eastAsia="Times New Roman" w:hAnsi="Times New Roman" w:cs="Times New Roman"/>
          <w:sz w:val="30"/>
          <w:lang w:eastAsia="ru-RU"/>
        </w:rPr>
        <w:t> </w:t>
      </w:r>
      <w:r w:rsidRPr="003B6B4E">
        <w:rPr>
          <w:rFonts w:ascii="Times New Roman" w:eastAsia="Times New Roman" w:hAnsi="Times New Roman" w:cs="Times New Roman"/>
          <w:sz w:val="24"/>
          <w:szCs w:val="24"/>
          <w:lang w:eastAsia="ru-RU"/>
        </w:rPr>
        <w:t>Жалюзи – 22500-00</w:t>
      </w:r>
    </w:p>
    <w:p w:rsidR="003B6B4E" w:rsidRPr="003B6B4E" w:rsidRDefault="003B6B4E" w:rsidP="003B6B4E">
      <w:pPr>
        <w:shd w:val="clear" w:color="auto" w:fill="FFFFFF"/>
        <w:spacing w:after="0" w:line="240" w:lineRule="auto"/>
        <w:ind w:left="1500" w:hanging="36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B6B4E">
        <w:rPr>
          <w:rFonts w:ascii="Symbol" w:eastAsia="Times New Roman" w:hAnsi="Symbol" w:cs="Times New Roman"/>
          <w:sz w:val="24"/>
          <w:szCs w:val="24"/>
          <w:lang w:eastAsia="ru-RU"/>
        </w:rPr>
        <w:t></w:t>
      </w:r>
      <w:r w:rsidRPr="003B6B4E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</w:t>
      </w:r>
      <w:r w:rsidRPr="003B6B4E">
        <w:rPr>
          <w:rFonts w:ascii="Times New Roman" w:eastAsia="Times New Roman" w:hAnsi="Times New Roman" w:cs="Times New Roman"/>
          <w:sz w:val="30"/>
          <w:lang w:eastAsia="ru-RU"/>
        </w:rPr>
        <w:t> </w:t>
      </w:r>
      <w:r w:rsidRPr="003B6B4E"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Фотоаппарат – 14500-00</w:t>
      </w:r>
    </w:p>
    <w:p w:rsidR="003B6B4E" w:rsidRPr="003B6B4E" w:rsidRDefault="003B6B4E" w:rsidP="003B6B4E">
      <w:pPr>
        <w:shd w:val="clear" w:color="auto" w:fill="FFFFFF"/>
        <w:spacing w:after="0" w:line="240" w:lineRule="auto"/>
        <w:ind w:left="1500" w:hanging="36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B6B4E">
        <w:rPr>
          <w:rFonts w:ascii="Symbol" w:eastAsia="Times New Roman" w:hAnsi="Symbol" w:cs="Times New Roman"/>
          <w:sz w:val="24"/>
          <w:szCs w:val="24"/>
          <w:lang w:eastAsia="ru-RU"/>
        </w:rPr>
        <w:t></w:t>
      </w:r>
      <w:r w:rsidRPr="003B6B4E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</w:t>
      </w:r>
      <w:r w:rsidRPr="003B6B4E">
        <w:rPr>
          <w:rFonts w:ascii="Times New Roman" w:eastAsia="Times New Roman" w:hAnsi="Times New Roman" w:cs="Times New Roman"/>
          <w:sz w:val="30"/>
          <w:lang w:eastAsia="ru-RU"/>
        </w:rPr>
        <w:t> </w:t>
      </w:r>
      <w:r w:rsidRPr="003B6B4E">
        <w:rPr>
          <w:rFonts w:ascii="Times New Roman" w:eastAsia="Times New Roman" w:hAnsi="Times New Roman" w:cs="Times New Roman"/>
          <w:sz w:val="24"/>
          <w:szCs w:val="24"/>
          <w:lang w:eastAsia="ru-RU"/>
        </w:rPr>
        <w:t>МФУ – 9450-00</w:t>
      </w:r>
    </w:p>
    <w:p w:rsidR="003B6B4E" w:rsidRPr="003B6B4E" w:rsidRDefault="003B6B4E" w:rsidP="003B6B4E">
      <w:pPr>
        <w:shd w:val="clear" w:color="auto" w:fill="FFFFFF"/>
        <w:spacing w:after="0" w:line="240" w:lineRule="auto"/>
        <w:ind w:left="1500" w:hanging="36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B6B4E">
        <w:rPr>
          <w:rFonts w:ascii="Symbol" w:eastAsia="Times New Roman" w:hAnsi="Symbol" w:cs="Times New Roman"/>
          <w:sz w:val="24"/>
          <w:szCs w:val="24"/>
          <w:lang w:eastAsia="ru-RU"/>
        </w:rPr>
        <w:t></w:t>
      </w:r>
      <w:r w:rsidRPr="003B6B4E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</w:t>
      </w:r>
      <w:r w:rsidRPr="003B6B4E">
        <w:rPr>
          <w:rFonts w:ascii="Times New Roman" w:eastAsia="Times New Roman" w:hAnsi="Times New Roman" w:cs="Times New Roman"/>
          <w:sz w:val="30"/>
          <w:lang w:eastAsia="ru-RU"/>
        </w:rPr>
        <w:t> </w:t>
      </w:r>
      <w:r w:rsidRPr="003B6B4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Заправка картриджей – 3760-00</w:t>
      </w:r>
    </w:p>
    <w:p w:rsidR="003B6B4E" w:rsidRPr="003B6B4E" w:rsidRDefault="003B6B4E" w:rsidP="003B6B4E">
      <w:pPr>
        <w:shd w:val="clear" w:color="auto" w:fill="FFFFFF"/>
        <w:spacing w:after="0" w:line="240" w:lineRule="auto"/>
        <w:ind w:left="1500" w:hanging="36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B6B4E">
        <w:rPr>
          <w:rFonts w:ascii="Symbol" w:eastAsia="Times New Roman" w:hAnsi="Symbol" w:cs="Times New Roman"/>
          <w:sz w:val="24"/>
          <w:szCs w:val="24"/>
          <w:lang w:eastAsia="ru-RU"/>
        </w:rPr>
        <w:t></w:t>
      </w:r>
      <w:r w:rsidRPr="003B6B4E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</w:t>
      </w:r>
      <w:r w:rsidRPr="003B6B4E">
        <w:rPr>
          <w:rFonts w:ascii="Times New Roman" w:eastAsia="Times New Roman" w:hAnsi="Times New Roman" w:cs="Times New Roman"/>
          <w:sz w:val="30"/>
          <w:lang w:eastAsia="ru-RU"/>
        </w:rPr>
        <w:t> </w:t>
      </w:r>
      <w:r w:rsidRPr="003B6B4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Канцтовары, грамоты – 12000-00</w:t>
      </w:r>
    </w:p>
    <w:p w:rsidR="003B6B4E" w:rsidRPr="003B6B4E" w:rsidRDefault="003B6B4E" w:rsidP="003B6B4E">
      <w:pPr>
        <w:shd w:val="clear" w:color="auto" w:fill="FFFFFF"/>
        <w:spacing w:after="0" w:line="240" w:lineRule="auto"/>
        <w:ind w:left="1500" w:hanging="36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B6B4E">
        <w:rPr>
          <w:rFonts w:ascii="Symbol" w:eastAsia="Times New Roman" w:hAnsi="Symbol" w:cs="Times New Roman"/>
          <w:sz w:val="24"/>
          <w:szCs w:val="24"/>
          <w:lang w:eastAsia="ru-RU"/>
        </w:rPr>
        <w:t></w:t>
      </w:r>
      <w:r w:rsidRPr="003B6B4E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</w:t>
      </w:r>
      <w:r w:rsidRPr="003B6B4E">
        <w:rPr>
          <w:rFonts w:ascii="Times New Roman" w:eastAsia="Times New Roman" w:hAnsi="Times New Roman" w:cs="Times New Roman"/>
          <w:sz w:val="30"/>
          <w:lang w:eastAsia="ru-RU"/>
        </w:rPr>
        <w:t> </w:t>
      </w:r>
      <w:r w:rsidRPr="003B6B4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Столовая – 8300-00</w:t>
      </w:r>
    </w:p>
    <w:p w:rsidR="003B6B4E" w:rsidRPr="003B6B4E" w:rsidRDefault="003B6B4E" w:rsidP="003B6B4E">
      <w:pPr>
        <w:shd w:val="clear" w:color="auto" w:fill="FFFFFF"/>
        <w:spacing w:after="0" w:line="240" w:lineRule="auto"/>
        <w:ind w:left="150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B6B4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B6B4E" w:rsidRPr="003B6B4E" w:rsidRDefault="003B6B4E" w:rsidP="003B6B4E">
      <w:pPr>
        <w:shd w:val="clear" w:color="auto" w:fill="FFFFFF"/>
        <w:spacing w:after="0" w:line="450" w:lineRule="atLeas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B6B4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 Итого: 497655-00</w:t>
      </w:r>
    </w:p>
    <w:p w:rsidR="003B6B4E" w:rsidRPr="003B6B4E" w:rsidRDefault="003B6B4E" w:rsidP="003B6B4E">
      <w:pPr>
        <w:shd w:val="clear" w:color="auto" w:fill="FFFFFF"/>
        <w:spacing w:after="0" w:line="450" w:lineRule="atLeas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B6B4E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 потрачено на улучшение материально-технической базы: 497655 -00</w:t>
      </w:r>
    </w:p>
    <w:p w:rsidR="003B6B4E" w:rsidRPr="003B6B4E" w:rsidRDefault="003B6B4E" w:rsidP="003B6B4E">
      <w:pPr>
        <w:shd w:val="clear" w:color="auto" w:fill="FFFFFF"/>
        <w:spacing w:after="0" w:line="675" w:lineRule="atLeast"/>
        <w:rPr>
          <w:rFonts w:ascii="Times New Roman" w:eastAsia="Times New Roman" w:hAnsi="Times New Roman" w:cs="Times New Roman"/>
          <w:color w:val="170DFF"/>
          <w:sz w:val="30"/>
          <w:szCs w:val="30"/>
          <w:lang w:eastAsia="ru-RU"/>
        </w:rPr>
      </w:pPr>
      <w:r w:rsidRPr="003B6B4E">
        <w:rPr>
          <w:rFonts w:ascii="Times New Roman" w:eastAsia="Times New Roman" w:hAnsi="Times New Roman" w:cs="Times New Roman"/>
          <w:color w:val="170DFF"/>
          <w:sz w:val="24"/>
          <w:szCs w:val="24"/>
          <w:lang w:eastAsia="ru-RU"/>
        </w:rPr>
        <w:t>                          </w:t>
      </w:r>
    </w:p>
    <w:p w:rsidR="00363B3A" w:rsidRDefault="00363B3A"/>
    <w:sectPr w:rsidR="00363B3A" w:rsidSect="00363B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3B6B4E"/>
    <w:rsid w:val="000641F5"/>
    <w:rsid w:val="00170294"/>
    <w:rsid w:val="00351E74"/>
    <w:rsid w:val="00363B3A"/>
    <w:rsid w:val="003B6B4E"/>
    <w:rsid w:val="003C35D1"/>
    <w:rsid w:val="003D077C"/>
    <w:rsid w:val="00533E85"/>
    <w:rsid w:val="00565A7E"/>
    <w:rsid w:val="005D63B9"/>
    <w:rsid w:val="007F66F3"/>
    <w:rsid w:val="00AB672B"/>
    <w:rsid w:val="00B04220"/>
    <w:rsid w:val="00B90E08"/>
    <w:rsid w:val="00BE6EB8"/>
    <w:rsid w:val="00CD5215"/>
    <w:rsid w:val="00CF03DC"/>
    <w:rsid w:val="00D23710"/>
    <w:rsid w:val="00DD742A"/>
    <w:rsid w:val="00F802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B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6B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B6B4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584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315</Words>
  <Characters>1800</Characters>
  <Application>Microsoft Office Word</Application>
  <DocSecurity>0</DocSecurity>
  <Lines>15</Lines>
  <Paragraphs>4</Paragraphs>
  <ScaleCrop>false</ScaleCrop>
  <Company/>
  <LinksUpToDate>false</LinksUpToDate>
  <CharactersWithSpaces>2111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1</cp:revision>
  <dcterms:created xsi:type="dcterms:W3CDTF">2015-10-14T10:16:00Z</dcterms:created>
  <dcterms:modified xsi:type="dcterms:W3CDTF">2015-10-14T10:17:00Z</dcterms:modified>
</cp:coreProperties>
</file>