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9D" w:rsidRPr="00391AED" w:rsidRDefault="0077223E" w:rsidP="00391AED">
      <w:pPr>
        <w:jc w:val="center"/>
        <w:rPr>
          <w:b/>
        </w:rPr>
      </w:pPr>
      <w:r w:rsidRPr="00391AED">
        <w:rPr>
          <w:b/>
        </w:rPr>
        <w:t>Структура образовательного учреждения</w:t>
      </w:r>
    </w:p>
    <w:p w:rsidR="0077223E" w:rsidRDefault="0077223E"/>
    <w:p w:rsidR="00D10512" w:rsidRDefault="00D07EC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4pt;margin-top:8.4pt;width:159.45pt;height:36pt;z-index:251643392">
            <v:textbox>
              <w:txbxContent>
                <w:p w:rsidR="00391AED" w:rsidRDefault="00391AED" w:rsidP="00391AED">
                  <w:pPr>
                    <w:jc w:val="center"/>
                  </w:pPr>
                  <w:r>
                    <w:t>Собрание трудового коллектива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57.2pt;margin-top:8.4pt;width:130.8pt;height:36pt;z-index:251642368">
            <v:textbox style="mso-next-textbox:#_x0000_s1031">
              <w:txbxContent>
                <w:p w:rsidR="00391AED" w:rsidRDefault="00391AED" w:rsidP="00133410">
                  <w:pPr>
                    <w:jc w:val="center"/>
                  </w:pPr>
                  <w:r>
                    <w:t>Директор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6pt;margin-top:8.4pt;width:161.55pt;height:36pt;z-index:251639296">
            <v:textbox style="mso-next-textbox:#_x0000_s1028">
              <w:txbxContent>
                <w:p w:rsidR="0077223E" w:rsidRDefault="00A60449" w:rsidP="00391AED">
                  <w:pPr>
                    <w:jc w:val="center"/>
                  </w:pPr>
                  <w:r>
                    <w:t>Совет школы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9pt;margin-top:71.4pt;width:90pt;height:36pt;z-index:251641344">
            <v:textbox style="mso-next-textbox:#_x0000_s1030">
              <w:txbxContent>
                <w:p w:rsidR="00391AED" w:rsidRDefault="00391AED" w:rsidP="00391AED">
                  <w:pPr>
                    <w:jc w:val="center"/>
                  </w:pPr>
                  <w:r>
                    <w:t>Профсоюзный орган</w:t>
                  </w:r>
                </w:p>
              </w:txbxContent>
            </v:textbox>
          </v:shape>
        </w:pict>
      </w:r>
    </w:p>
    <w:p w:rsidR="00D10512" w:rsidRPr="00D10512" w:rsidRDefault="00D07EC9" w:rsidP="00D10512">
      <w:r>
        <w:rPr>
          <w:noProof/>
        </w:rPr>
        <w:pict>
          <v:line id="_x0000_s1067" style="position:absolute;z-index:251668992" from="125.55pt,12.6pt" to="160.5pt,12.6pt">
            <v:stroke startarrow="block" endarrow="block"/>
          </v:line>
        </w:pict>
      </w:r>
      <w:r>
        <w:rPr>
          <w:noProof/>
        </w:rPr>
        <w:pict>
          <v:line id="_x0000_s1068" style="position:absolute;flip:y;z-index:251670016" from="2in,12.6pt" to="2in,57.6pt">
            <v:stroke startarrow="block" endarrow="block"/>
          </v:line>
        </w:pict>
      </w:r>
      <w:r>
        <w:rPr>
          <w:noProof/>
        </w:rPr>
        <w:pict>
          <v:line id="_x0000_s1070" style="position:absolute;flip:y;z-index:251672064" from="306pt,12.6pt" to="306pt,75.6pt" strokeweight="1.5pt"/>
        </w:pict>
      </w:r>
      <w:r>
        <w:rPr>
          <w:noProof/>
        </w:rPr>
        <w:pict>
          <v:line id="_x0000_s1066" style="position:absolute;z-index:251667968" from="4in,12.6pt" to="324pt,12.6pt">
            <v:stroke startarrow="block" endarrow="block"/>
          </v:line>
        </w:pict>
      </w:r>
    </w:p>
    <w:p w:rsidR="00D10512" w:rsidRPr="00D10512" w:rsidRDefault="00D10512" w:rsidP="00D10512"/>
    <w:p w:rsidR="00D10512" w:rsidRPr="00D10512" w:rsidRDefault="00D07EC9" w:rsidP="00D10512">
      <w:r>
        <w:rPr>
          <w:noProof/>
        </w:rPr>
        <w:pict>
          <v:line id="_x0000_s1063" style="position:absolute;flip:y;z-index:251666944" from="222.45pt,3pt" to="222.45pt,84pt" strokeweight="1.5pt">
            <v:stroke endarrow="block"/>
          </v:line>
        </w:pict>
      </w:r>
    </w:p>
    <w:p w:rsidR="00D10512" w:rsidRPr="00D10512" w:rsidRDefault="00D10512" w:rsidP="00D10512"/>
    <w:p w:rsidR="00D10512" w:rsidRPr="00D10512" w:rsidRDefault="00D07EC9" w:rsidP="00D10512">
      <w:r>
        <w:rPr>
          <w:noProof/>
        </w:rPr>
        <w:pict>
          <v:shape id="_x0000_s1029" type="#_x0000_t202" style="position:absolute;margin-left:100.5pt;margin-top:2.4pt;width:108pt;height:36pt;z-index:251640320">
            <v:textbox style="mso-next-textbox:#_x0000_s1029">
              <w:txbxContent>
                <w:p w:rsidR="00391AED" w:rsidRDefault="00740B84" w:rsidP="00391AED">
                  <w:pPr>
                    <w:jc w:val="center"/>
                  </w:pPr>
                  <w:r>
                    <w:t>Родительский комитет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-18pt;margin-top:2.4pt;width:108pt;height:36pt;z-index:251644416">
            <v:textbox style="mso-next-textbox:#_x0000_s1033">
              <w:txbxContent>
                <w:p w:rsidR="00391AED" w:rsidRDefault="00391AED" w:rsidP="00391AED">
                  <w:pPr>
                    <w:jc w:val="center"/>
                  </w:pPr>
                  <w:r>
                    <w:t>Педагогический совет</w:t>
                  </w:r>
                </w:p>
              </w:txbxContent>
            </v:textbox>
          </v:shape>
        </w:pict>
      </w:r>
    </w:p>
    <w:p w:rsidR="00D10512" w:rsidRPr="00D10512" w:rsidRDefault="00D07EC9" w:rsidP="00D10512">
      <w:pPr>
        <w:tabs>
          <w:tab w:val="left" w:pos="5800"/>
        </w:tabs>
      </w:pPr>
      <w:r>
        <w:rPr>
          <w:noProof/>
        </w:rPr>
        <w:pict>
          <v:line id="_x0000_s1074" style="position:absolute;z-index:251676160" from="-36pt,6.6pt" to="-18pt,6.6pt" strokeweight="1.5pt">
            <v:stroke endarrow="block"/>
          </v:line>
        </w:pict>
      </w:r>
      <w:r>
        <w:rPr>
          <w:noProof/>
        </w:rPr>
        <w:pict>
          <v:line id="_x0000_s1062" style="position:absolute;z-index:251665920" from="306pt,6.6pt" to="369pt,6.6pt" strokeweight="1.5pt">
            <v:stroke endarrow="block"/>
          </v:line>
        </w:pict>
      </w:r>
      <w:r>
        <w:rPr>
          <w:noProof/>
        </w:rPr>
        <w:pict>
          <v:line id="_x0000_s1045" style="position:absolute;z-index:251653632" from="-36pt,6.6pt" to="-36pt,240.6pt" strokeweight="1.5pt"/>
        </w:pict>
      </w:r>
      <w:r w:rsidR="00D10512">
        <w:tab/>
      </w:r>
    </w:p>
    <w:p w:rsidR="00D10512" w:rsidRPr="00D10512" w:rsidRDefault="00D07EC9" w:rsidP="00D10512">
      <w:r>
        <w:rPr>
          <w:noProof/>
        </w:rPr>
        <w:pict>
          <v:line id="_x0000_s1069" style="position:absolute;flip:y;z-index:251671040" from="27pt,10.8pt" to="27pt,46.8pt">
            <v:stroke startarrow="block" endarrow="block"/>
          </v:line>
        </w:pict>
      </w:r>
    </w:p>
    <w:p w:rsidR="00D10512" w:rsidRPr="00D10512" w:rsidRDefault="00D10512" w:rsidP="00D10512"/>
    <w:p w:rsidR="00D10512" w:rsidRPr="00D10512" w:rsidRDefault="00D07EC9" w:rsidP="00D10512">
      <w:r>
        <w:rPr>
          <w:noProof/>
        </w:rPr>
        <w:pict>
          <v:line id="_x0000_s1043" style="position:absolute;z-index:251652608" from="27pt,1.2pt" to="424.95pt,1.2pt" strokeweight="1.5pt"/>
        </w:pict>
      </w:r>
      <w:r>
        <w:rPr>
          <w:noProof/>
        </w:rPr>
        <w:pict>
          <v:line id="_x0000_s1053" style="position:absolute;z-index:251656704" from="424.95pt,1.2pt" to="424.95pt,262.2pt" strokeweight="1.5pt">
            <v:stroke endarrow="block"/>
          </v:line>
        </w:pict>
      </w:r>
      <w:r>
        <w:rPr>
          <w:noProof/>
        </w:rPr>
        <w:pict>
          <v:line id="_x0000_s1052" style="position:absolute;z-index:251655680" from="345.9pt,1.2pt" to="345.9pt,55.2pt" strokeweight="1.5pt">
            <v:stroke endarrow="block"/>
          </v:line>
        </w:pict>
      </w:r>
      <w:r>
        <w:rPr>
          <w:noProof/>
        </w:rPr>
        <w:pict>
          <v:line id="_x0000_s1057" style="position:absolute;z-index:251660800" from="247.95pt,1.2pt" to="247.95pt,118.2pt" strokeweight="1.5pt">
            <v:stroke endarrow="block"/>
          </v:line>
        </w:pict>
      </w:r>
      <w:r>
        <w:rPr>
          <w:noProof/>
        </w:rPr>
        <w:pict>
          <v:line id="_x0000_s1049" style="position:absolute;z-index:251654656" from="179.7pt,1.2pt" to="179.7pt,55.2pt" strokeweight="1.5pt">
            <v:stroke endarrow="block"/>
          </v:line>
        </w:pict>
      </w:r>
    </w:p>
    <w:p w:rsidR="00D10512" w:rsidRPr="00D10512" w:rsidRDefault="00D07EC9" w:rsidP="00D10512">
      <w:r>
        <w:rPr>
          <w:noProof/>
        </w:rPr>
        <w:pict>
          <v:shape id="_x0000_s1035" type="#_x0000_t202" style="position:absolute;margin-left:-18pt;margin-top:5.4pt;width:136.95pt;height:36pt;z-index:251646464">
            <v:textbox style="mso-next-textbox:#_x0000_s1035">
              <w:txbxContent>
                <w:p w:rsidR="00391AED" w:rsidRDefault="00391AED" w:rsidP="00391AED">
                  <w:pPr>
                    <w:jc w:val="center"/>
                  </w:pPr>
                  <w:r>
                    <w:t xml:space="preserve">Заместитель </w:t>
                  </w:r>
                  <w:r w:rsidR="00214AA0">
                    <w:t xml:space="preserve">директора </w:t>
                  </w:r>
                  <w:r>
                    <w:t>по УВР</w:t>
                  </w:r>
                </w:p>
              </w:txbxContent>
            </v:textbox>
          </v:shape>
        </w:pict>
      </w:r>
    </w:p>
    <w:p w:rsidR="00D10512" w:rsidRPr="00D10512" w:rsidRDefault="00D07EC9" w:rsidP="00D10512">
      <w:r>
        <w:rPr>
          <w:noProof/>
        </w:rPr>
        <w:pict>
          <v:line id="_x0000_s1073" style="position:absolute;z-index:251675136" from="-36pt,9.6pt" to="-18pt,9.6pt" strokeweight="1.5pt">
            <v:stroke endarrow="block"/>
          </v:line>
        </w:pict>
      </w:r>
    </w:p>
    <w:p w:rsidR="00D10512" w:rsidRPr="00D10512" w:rsidRDefault="00D10512" w:rsidP="00D10512"/>
    <w:p w:rsidR="00D10512" w:rsidRPr="00D10512" w:rsidRDefault="00D07EC9" w:rsidP="00D10512">
      <w:r>
        <w:rPr>
          <w:noProof/>
        </w:rPr>
        <w:pict>
          <v:line id="_x0000_s1061" style="position:absolute;z-index:251664896" from="50.7pt,0" to="50.7pt,27pt" strokeweight="1.5pt">
            <v:stroke endarrow="block"/>
          </v:line>
        </w:pict>
      </w:r>
      <w:r>
        <w:rPr>
          <w:noProof/>
        </w:rPr>
        <w:pict>
          <v:shape id="_x0000_s1038" type="#_x0000_t202" style="position:absolute;margin-left:122.7pt;margin-top:0;width:108pt;height:36pt;z-index:251649536">
            <v:textbox style="mso-next-textbox:#_x0000_s1038">
              <w:txbxContent>
                <w:p w:rsidR="00391AED" w:rsidRDefault="00A60449" w:rsidP="00391AED">
                  <w:pPr>
                    <w:jc w:val="center"/>
                  </w:pPr>
                  <w:r>
                    <w:t>Социальный педагог</w:t>
                  </w:r>
                  <w:r w:rsidR="00D10512"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94.45pt;margin-top:0;width:108pt;height:36pt;z-index:251648512">
            <v:textbox>
              <w:txbxContent>
                <w:p w:rsidR="00391AED" w:rsidRDefault="00D10512" w:rsidP="00391AED">
                  <w:pPr>
                    <w:jc w:val="center"/>
                  </w:pPr>
                  <w:r>
                    <w:t>Библиотекарь</w:t>
                  </w:r>
                  <w:r w:rsidR="00391AED">
                    <w:t xml:space="preserve"> </w:t>
                  </w:r>
                </w:p>
              </w:txbxContent>
            </v:textbox>
          </v:shape>
        </w:pict>
      </w:r>
    </w:p>
    <w:p w:rsidR="00D10512" w:rsidRPr="00D10512" w:rsidRDefault="00D10512" w:rsidP="00D10512"/>
    <w:p w:rsidR="00D10512" w:rsidRPr="00D10512" w:rsidRDefault="00D07EC9" w:rsidP="00D10512">
      <w:r>
        <w:rPr>
          <w:noProof/>
        </w:rPr>
        <w:pict>
          <v:line id="_x0000_s1054" style="position:absolute;z-index:251657728" from="324pt,8.4pt" to="324pt,179.4pt" strokeweight="1.5pt">
            <v:stroke endarrow="block"/>
          </v:line>
        </w:pict>
      </w:r>
      <w:r>
        <w:rPr>
          <w:noProof/>
        </w:rPr>
        <w:pict>
          <v:shape id="_x0000_s1034" type="#_x0000_t202" style="position:absolute;margin-left:-18pt;margin-top:-.6pt;width:136.95pt;height:36pt;z-index:251645440">
            <v:textbox style="mso-next-textbox:#_x0000_s1034">
              <w:txbxContent>
                <w:p w:rsidR="00391AED" w:rsidRDefault="00391AED" w:rsidP="00391AED">
                  <w:pPr>
                    <w:jc w:val="center"/>
                  </w:pPr>
                  <w:r>
                    <w:t>Методический совет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5" style="position:absolute;z-index:251658752" from="179.7pt,8.4pt" to="179.7pt,179.4pt" strokeweight="1.5pt">
            <v:stroke endarrow="block"/>
          </v:line>
        </w:pict>
      </w:r>
    </w:p>
    <w:p w:rsidR="00D10512" w:rsidRPr="00D10512" w:rsidRDefault="00D07EC9" w:rsidP="00D10512">
      <w:r>
        <w:rPr>
          <w:noProof/>
        </w:rPr>
        <w:pict>
          <v:line id="_x0000_s1072" style="position:absolute;z-index:251674112" from="-36pt,3.6pt" to="-18pt,3.6pt" strokeweight="1.5pt">
            <v:stroke endarrow="block"/>
          </v:line>
        </w:pict>
      </w:r>
    </w:p>
    <w:p w:rsidR="00D10512" w:rsidRPr="00D10512" w:rsidRDefault="00D07EC9" w:rsidP="00D10512">
      <w:r>
        <w:rPr>
          <w:noProof/>
        </w:rPr>
        <w:pict>
          <v:line id="_x0000_s1060" style="position:absolute;z-index:251663872" from="50.7pt,7.8pt" to="50.7pt,34.8pt" strokeweight="1.5pt">
            <v:stroke endarrow="block"/>
          </v:line>
        </w:pict>
      </w:r>
      <w:r>
        <w:rPr>
          <w:noProof/>
        </w:rPr>
        <w:pict>
          <v:shape id="_x0000_s1056" type="#_x0000_t202" style="position:absolute;margin-left:192pt;margin-top:7.8pt;width:108pt;height:36pt;z-index:251659776">
            <v:textbox>
              <w:txbxContent>
                <w:p w:rsidR="00D10512" w:rsidRDefault="00A60449" w:rsidP="00D10512">
                  <w:pPr>
                    <w:jc w:val="center"/>
                  </w:pPr>
                  <w:r>
                    <w:t>Педагог-психолог</w:t>
                  </w:r>
                  <w:r w:rsidR="00D10512">
                    <w:t xml:space="preserve"> </w:t>
                  </w:r>
                </w:p>
              </w:txbxContent>
            </v:textbox>
          </v:shape>
        </w:pict>
      </w:r>
    </w:p>
    <w:p w:rsidR="00D10512" w:rsidRPr="00D10512" w:rsidRDefault="00D10512" w:rsidP="00D10512"/>
    <w:p w:rsidR="00D10512" w:rsidRDefault="00D07EC9" w:rsidP="00D10512">
      <w:r>
        <w:rPr>
          <w:noProof/>
        </w:rPr>
        <w:pict>
          <v:shape id="_x0000_s1036" type="#_x0000_t202" style="position:absolute;margin-left:-18pt;margin-top:7.2pt;width:136.95pt;height:101.55pt;z-index:251647488">
            <v:textbox>
              <w:txbxContent>
                <w:p w:rsidR="00391AED" w:rsidRDefault="00133410" w:rsidP="00391AED">
                  <w:pPr>
                    <w:jc w:val="center"/>
                  </w:pPr>
                  <w:r>
                    <w:t>Школьные</w:t>
                  </w:r>
                  <w:r w:rsidR="00391AED">
                    <w:t xml:space="preserve"> МО:</w:t>
                  </w:r>
                </w:p>
                <w:p w:rsidR="00391AED" w:rsidRDefault="00A60449" w:rsidP="00A6044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391AED">
                    <w:rPr>
                      <w:sz w:val="20"/>
                      <w:szCs w:val="20"/>
                    </w:rPr>
                    <w:t>.</w:t>
                  </w:r>
                  <w:r w:rsidR="00133410">
                    <w:rPr>
                      <w:sz w:val="20"/>
                      <w:szCs w:val="20"/>
                    </w:rPr>
                    <w:t>Ш</w:t>
                  </w:r>
                  <w:r w:rsidR="00391AED">
                    <w:rPr>
                      <w:sz w:val="20"/>
                      <w:szCs w:val="20"/>
                    </w:rPr>
                    <w:t>МО гуманитарного цикла</w:t>
                  </w:r>
                </w:p>
                <w:p w:rsidR="00391AED" w:rsidRDefault="00A60449" w:rsidP="00391A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214AA0">
                    <w:rPr>
                      <w:sz w:val="20"/>
                      <w:szCs w:val="20"/>
                    </w:rPr>
                    <w:t>.</w:t>
                  </w:r>
                  <w:r w:rsidR="00391AED">
                    <w:rPr>
                      <w:sz w:val="20"/>
                      <w:szCs w:val="20"/>
                    </w:rPr>
                    <w:t xml:space="preserve"> </w:t>
                  </w:r>
                  <w:r w:rsidR="00133410">
                    <w:rPr>
                      <w:sz w:val="20"/>
                      <w:szCs w:val="20"/>
                    </w:rPr>
                    <w:t>Ш</w:t>
                  </w:r>
                  <w:r w:rsidR="00391AED">
                    <w:rPr>
                      <w:sz w:val="20"/>
                      <w:szCs w:val="20"/>
                    </w:rPr>
                    <w:t>МО естественно-математического цикла</w:t>
                  </w:r>
                </w:p>
                <w:p w:rsidR="00391AED" w:rsidRPr="00391AED" w:rsidRDefault="00A60449" w:rsidP="00391AE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214AA0">
                    <w:rPr>
                      <w:sz w:val="20"/>
                      <w:szCs w:val="20"/>
                    </w:rPr>
                    <w:t>.</w:t>
                  </w:r>
                  <w:r w:rsidR="00391AED">
                    <w:rPr>
                      <w:sz w:val="20"/>
                      <w:szCs w:val="20"/>
                    </w:rPr>
                    <w:t xml:space="preserve"> </w:t>
                  </w:r>
                  <w:r w:rsidR="00133410">
                    <w:rPr>
                      <w:sz w:val="20"/>
                      <w:szCs w:val="20"/>
                    </w:rPr>
                    <w:t>Ш</w:t>
                  </w:r>
                  <w:r w:rsidR="00391AED">
                    <w:rPr>
                      <w:sz w:val="20"/>
                      <w:szCs w:val="20"/>
                    </w:rPr>
                    <w:t>МО классных руководителей</w:t>
                  </w:r>
                </w:p>
              </w:txbxContent>
            </v:textbox>
          </v:shape>
        </w:pict>
      </w:r>
    </w:p>
    <w:p w:rsidR="00D10512" w:rsidRDefault="00D07EC9" w:rsidP="00D10512">
      <w:r>
        <w:rPr>
          <w:noProof/>
        </w:rPr>
        <w:pict>
          <v:line id="_x0000_s1058" style="position:absolute;z-index:251661824" from="247.95pt,2.45pt" to="247.95pt,110.45pt" strokeweight="1.5pt">
            <v:stroke endarrow="block"/>
          </v:line>
        </w:pict>
      </w:r>
    </w:p>
    <w:p w:rsidR="0077223E" w:rsidRDefault="00D07EC9" w:rsidP="00D10512">
      <w:pPr>
        <w:tabs>
          <w:tab w:val="left" w:pos="8380"/>
        </w:tabs>
      </w:pPr>
      <w:r>
        <w:rPr>
          <w:noProof/>
        </w:rPr>
        <w:pict>
          <v:line id="_x0000_s1071" style="position:absolute;z-index:251673088" from="-36pt,33.65pt" to="-18pt,33.65pt" strokeweight="1.5pt">
            <v:stroke endarrow="block"/>
          </v:line>
        </w:pict>
      </w:r>
      <w:r w:rsidR="00D10512">
        <w:tab/>
      </w:r>
    </w:p>
    <w:p w:rsidR="00D4328D" w:rsidRDefault="00D4328D" w:rsidP="00D10512">
      <w:pPr>
        <w:tabs>
          <w:tab w:val="left" w:pos="8380"/>
        </w:tabs>
      </w:pPr>
    </w:p>
    <w:p w:rsidR="00D4328D" w:rsidRPr="00D4328D" w:rsidRDefault="00D4328D" w:rsidP="00D4328D"/>
    <w:p w:rsidR="00D4328D" w:rsidRPr="00D4328D" w:rsidRDefault="00D4328D" w:rsidP="00D4328D"/>
    <w:p w:rsidR="00D4328D" w:rsidRPr="00D4328D" w:rsidRDefault="00D4328D" w:rsidP="00D4328D"/>
    <w:p w:rsidR="00D4328D" w:rsidRPr="00D4328D" w:rsidRDefault="00D07EC9" w:rsidP="00D4328D">
      <w:r>
        <w:rPr>
          <w:noProof/>
        </w:rPr>
        <w:pict>
          <v:line id="_x0000_s1059" style="position:absolute;z-index:251662848" from="100.5pt,12.2pt" to="100.5pt,27.65pt" strokeweight="1.5pt">
            <v:stroke endarrow="block"/>
          </v:line>
        </w:pict>
      </w:r>
    </w:p>
    <w:p w:rsidR="00D4328D" w:rsidRPr="00D4328D" w:rsidRDefault="00D4328D" w:rsidP="00D4328D"/>
    <w:p w:rsidR="00D4328D" w:rsidRPr="00D4328D" w:rsidRDefault="00D07EC9" w:rsidP="00D4328D">
      <w:r>
        <w:rPr>
          <w:noProof/>
        </w:rPr>
        <w:pict>
          <v:shape id="_x0000_s1039" type="#_x0000_t202" style="position:absolute;margin-left:66.45pt;margin-top:.05pt;width:279.45pt;height:59.55pt;z-index:251650560">
            <v:textbox>
              <w:txbxContent>
                <w:p w:rsidR="00391AED" w:rsidRDefault="00391AED" w:rsidP="00391AED">
                  <w:pPr>
                    <w:jc w:val="center"/>
                  </w:pPr>
                  <w:r>
                    <w:t xml:space="preserve">Учащиеся, </w:t>
                  </w:r>
                  <w:r w:rsidR="00D10512">
                    <w:t xml:space="preserve">воспитанники, </w:t>
                  </w:r>
                  <w:r>
                    <w:t>общественность, органы самоуправления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362.7pt;margin-top:.05pt;width:120.75pt;height:59.55pt;z-index:251651584">
            <v:textbox>
              <w:txbxContent>
                <w:p w:rsidR="00D10512" w:rsidRDefault="00A60449" w:rsidP="00D10512">
                  <w:pPr>
                    <w:jc w:val="center"/>
                  </w:pPr>
                  <w:r>
                    <w:t>Техперсонал</w:t>
                  </w:r>
                </w:p>
              </w:txbxContent>
            </v:textbox>
          </v:shape>
        </w:pict>
      </w:r>
    </w:p>
    <w:p w:rsidR="00D4328D" w:rsidRPr="00D4328D" w:rsidRDefault="00D4328D" w:rsidP="00D4328D"/>
    <w:p w:rsidR="00D4328D" w:rsidRPr="00D4328D" w:rsidRDefault="00D4328D" w:rsidP="00D4328D"/>
    <w:p w:rsidR="00D4328D" w:rsidRDefault="00D4328D" w:rsidP="00D4328D"/>
    <w:p w:rsidR="00D4328D" w:rsidRDefault="00D4328D" w:rsidP="00D4328D"/>
    <w:p w:rsidR="00D4328D" w:rsidRDefault="00D4328D" w:rsidP="00D4328D"/>
    <w:p w:rsidR="00D4328D" w:rsidRDefault="00D4328D" w:rsidP="00D4328D"/>
    <w:p w:rsidR="006916F0" w:rsidRDefault="006916F0" w:rsidP="006916F0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ШКОЛОЙ</w:t>
      </w:r>
    </w:p>
    <w:p w:rsidR="006916F0" w:rsidRDefault="006916F0" w:rsidP="006916F0">
      <w:pPr>
        <w:jc w:val="both"/>
        <w:rPr>
          <w:sz w:val="28"/>
          <w:szCs w:val="28"/>
        </w:rPr>
      </w:pPr>
    </w:p>
    <w:p w:rsidR="006916F0" w:rsidRDefault="006916F0" w:rsidP="00691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Школой осуществляется в соответствии с законодательством Российской Федерации и настоящим Уставом.</w:t>
      </w:r>
    </w:p>
    <w:p w:rsidR="006916F0" w:rsidRDefault="006916F0" w:rsidP="006916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управление Школой осуществляет прошедший соответствующую аттестацию директор. Директор Школы назначается на должность и освобождается от должности Учредителем.</w:t>
      </w:r>
    </w:p>
    <w:sectPr w:rsidR="006916F0" w:rsidSect="00D432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C5AE0"/>
    <w:multiLevelType w:val="hybridMultilevel"/>
    <w:tmpl w:val="03FAC66E"/>
    <w:lvl w:ilvl="0" w:tplc="D844428C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6C677B02"/>
    <w:multiLevelType w:val="hybridMultilevel"/>
    <w:tmpl w:val="A4AE3726"/>
    <w:lvl w:ilvl="0" w:tplc="D844428C">
      <w:start w:val="1"/>
      <w:numFmt w:val="bullet"/>
      <w:lvlText w:val="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103E6"/>
    <w:multiLevelType w:val="hybridMultilevel"/>
    <w:tmpl w:val="5C405FB4"/>
    <w:lvl w:ilvl="0" w:tplc="D844428C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223E"/>
    <w:rsid w:val="00043DA6"/>
    <w:rsid w:val="00133410"/>
    <w:rsid w:val="00193B51"/>
    <w:rsid w:val="00214AA0"/>
    <w:rsid w:val="00390A99"/>
    <w:rsid w:val="00391AED"/>
    <w:rsid w:val="003F764C"/>
    <w:rsid w:val="006916F0"/>
    <w:rsid w:val="00740B84"/>
    <w:rsid w:val="0077223E"/>
    <w:rsid w:val="007F0715"/>
    <w:rsid w:val="008D7367"/>
    <w:rsid w:val="00A60449"/>
    <w:rsid w:val="00B062D3"/>
    <w:rsid w:val="00B77C9D"/>
    <w:rsid w:val="00CC6BB6"/>
    <w:rsid w:val="00D07EC9"/>
    <w:rsid w:val="00D10512"/>
    <w:rsid w:val="00D4328D"/>
    <w:rsid w:val="00DB596E"/>
    <w:rsid w:val="00F4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4328D"/>
    <w:pPr>
      <w:suppressAutoHyphens/>
      <w:autoSpaceDE w:val="0"/>
      <w:autoSpaceDN w:val="0"/>
      <w:adjustRightInd w:val="0"/>
      <w:ind w:right="44" w:firstLine="550"/>
      <w:jc w:val="both"/>
    </w:pPr>
    <w:rPr>
      <w:sz w:val="28"/>
      <w:szCs w:val="20"/>
      <w:lang w:val="en-US" w:eastAsia="en-US" w:bidi="en-US"/>
    </w:rPr>
  </w:style>
  <w:style w:type="character" w:customStyle="1" w:styleId="30">
    <w:name w:val="Основной текст с отступом 3 Знак"/>
    <w:link w:val="3"/>
    <w:rsid w:val="00D4328D"/>
    <w:rPr>
      <w:sz w:val="28"/>
      <w:lang w:val="en-US" w:eastAsia="en-US" w:bidi="en-US"/>
    </w:rPr>
  </w:style>
  <w:style w:type="paragraph" w:styleId="2">
    <w:name w:val="Body Text Indent 2"/>
    <w:basedOn w:val="a"/>
    <w:link w:val="20"/>
    <w:uiPriority w:val="99"/>
    <w:unhideWhenUsed/>
    <w:rsid w:val="00D4328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rsid w:val="00D4328D"/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4328D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a4">
    <w:name w:val="Normal (Web)"/>
    <w:basedOn w:val="a"/>
    <w:uiPriority w:val="99"/>
    <w:unhideWhenUsed/>
    <w:rsid w:val="00D4328D"/>
    <w:pPr>
      <w:spacing w:before="100" w:beforeAutospacing="1" w:after="100" w:afterAutospacing="1"/>
    </w:pPr>
  </w:style>
  <w:style w:type="paragraph" w:customStyle="1" w:styleId="ConsPlusNormal">
    <w:name w:val="ConsPlusNormal"/>
    <w:rsid w:val="006916F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6916F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образовательного учреждения</vt:lpstr>
    </vt:vector>
  </TitlesOfParts>
  <Company>школа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образовательного учреждения</dc:title>
  <dc:creator>админ</dc:creator>
  <cp:lastModifiedBy>Директор</cp:lastModifiedBy>
  <cp:revision>4</cp:revision>
  <dcterms:created xsi:type="dcterms:W3CDTF">2014-03-16T22:48:00Z</dcterms:created>
  <dcterms:modified xsi:type="dcterms:W3CDTF">2014-03-17T06:00:00Z</dcterms:modified>
</cp:coreProperties>
</file>